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6FA2" w:rsidRDefault="00E7426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AA Unit 2</w:t>
      </w:r>
      <w:bookmarkStart w:id="0" w:name="_GoBack"/>
      <w:bookmarkEnd w:id="0"/>
      <w:r>
        <w:rPr>
          <w:b/>
        </w:rPr>
        <w:t>: Graphs and their transformations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6330"/>
      </w:tblGrid>
      <w:tr w:rsidR="006D6FA2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sketch the parent graph of a:</w:t>
            </w: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Linear Function</w:t>
            </w:r>
            <w:r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Quadratic Function     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Cubic Function</w:t>
            </w:r>
            <w:r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Square Root Function</w:t>
            </w:r>
            <w:r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Cube Root Function</w:t>
            </w:r>
            <w:r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Absolute Value Functions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=|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|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Rational Functions</w:t>
            </w:r>
            <w:r>
              <w:tab/>
              <w:t xml:space="preserve">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95388" cy="1195388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FA2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graph and analyze</w:t>
            </w:r>
          </w:p>
          <w:p w:rsidR="006D6FA2" w:rsidRDefault="00E742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Piecewise Functions            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447675</wp:posOffset>
                  </wp:positionV>
                  <wp:extent cx="2295525" cy="762000"/>
                  <wp:effectExtent l="0" t="0" r="0" b="0"/>
                  <wp:wrapSquare wrapText="bothSides" distT="114300" distB="11430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Functions</w:t>
            </w:r>
          </w:p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 0,  -1≤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≤0</m:t>
              </m:r>
            </m:oMath>
          </w:p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1,     0&lt;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≤1</m:t>
              </m:r>
            </m:oMath>
          </w:p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2,     1&lt;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</w:p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3,     2&lt;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≤3</m:t>
              </m:r>
            </m:oMath>
          </w:p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...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FA2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</w:t>
            </w:r>
            <w:r>
              <w:rPr>
                <w:u w:val="single"/>
              </w:rPr>
              <w:t xml:space="preserve">graph and describe </w:t>
            </w:r>
            <w:r>
              <w:t>transformation of functions</w:t>
            </w:r>
          </w:p>
          <w:p w:rsidR="006D6FA2" w:rsidRDefault="00E742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and Vertical Translations</w:t>
            </w: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)+</m:t>
              </m:r>
              <m:r>
                <w:rPr>
                  <w:rFonts w:ascii="Cambria Math" w:hAnsi="Cambria Math"/>
                </w:rPr>
                <m:t>k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+h)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E742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and Vertical Dilations (stretch or compress)</w:t>
            </w: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E742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and Vertical Reflections</w:t>
            </w: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 -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6D6FA2" w:rsidRDefault="00E7426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1738313" cy="1738313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E7426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1738313" cy="1738313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E74263">
            <w:pPr>
              <w:widowControl w:val="0"/>
              <w:spacing w:line="240" w:lineRule="auto"/>
            </w:pPr>
            <w:r>
              <w:br/>
            </w: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E7426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38313" cy="173831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6D6FA2">
            <w:pPr>
              <w:widowControl w:val="0"/>
              <w:spacing w:line="240" w:lineRule="auto"/>
            </w:pPr>
          </w:p>
          <w:p w:rsidR="006D6FA2" w:rsidRDefault="006D6FA2">
            <w:pPr>
              <w:widowControl w:val="0"/>
              <w:spacing w:line="240" w:lineRule="auto"/>
            </w:pPr>
          </w:p>
        </w:tc>
      </w:tr>
      <w:tr w:rsidR="006D6FA2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E7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 can Complete the Square to write a Quadratic Function in Graphing form.</w:t>
            </w:r>
          </w:p>
          <w:p w:rsidR="006D6FA2" w:rsidRDefault="00E742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the function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t xml:space="preserve"> in graphing form and describe the transformations used to change the parent function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  <w:proofErr w:type="gramStart"/>
            <w:r>
              <w:t xml:space="preserve">to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>.</w:t>
            </w: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E742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Model quadratic situations using Graphing Form.</w:t>
            </w: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FA2" w:rsidRDefault="006D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D6FA2" w:rsidRDefault="006D6FA2">
      <w:pPr>
        <w:pBdr>
          <w:top w:val="nil"/>
          <w:left w:val="nil"/>
          <w:bottom w:val="nil"/>
          <w:right w:val="nil"/>
          <w:between w:val="nil"/>
        </w:pBdr>
      </w:pPr>
    </w:p>
    <w:sectPr w:rsidR="006D6FA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6C6"/>
    <w:multiLevelType w:val="multilevel"/>
    <w:tmpl w:val="305ED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666D2"/>
    <w:multiLevelType w:val="multilevel"/>
    <w:tmpl w:val="B302CA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3E066D"/>
    <w:multiLevelType w:val="multilevel"/>
    <w:tmpl w:val="8DB4B5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E9520E"/>
    <w:multiLevelType w:val="multilevel"/>
    <w:tmpl w:val="75B4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A2"/>
    <w:rsid w:val="006D6FA2"/>
    <w:rsid w:val="00E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43D1"/>
  <w15:docId w15:val="{523BECA7-6E17-48B0-AE8D-749CB2A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Maurer</dc:creator>
  <cp:lastModifiedBy>Ian Maurer</cp:lastModifiedBy>
  <cp:revision>2</cp:revision>
  <dcterms:created xsi:type="dcterms:W3CDTF">2020-01-06T18:58:00Z</dcterms:created>
  <dcterms:modified xsi:type="dcterms:W3CDTF">2020-01-06T18:58:00Z</dcterms:modified>
</cp:coreProperties>
</file>